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1501" w14:textId="1853B0CF" w:rsidR="0042403A" w:rsidRDefault="00000000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 The Nevada Assembly Business Meeting</w:t>
      </w:r>
      <w:r w:rsidR="006063A1">
        <w:rPr>
          <w:b/>
          <w:sz w:val="32"/>
          <w:szCs w:val="32"/>
        </w:rPr>
        <w:t xml:space="preserve"> Minutes</w:t>
      </w:r>
    </w:p>
    <w:p w14:paraId="766AA207" w14:textId="7BD929F3" w:rsidR="0042403A" w:rsidRDefault="001E48D6">
      <w:pPr>
        <w:pStyle w:val="Standard"/>
        <w:spacing w:after="0"/>
        <w:jc w:val="center"/>
      </w:pPr>
      <w:r>
        <w:rPr>
          <w:b/>
          <w:sz w:val="32"/>
          <w:szCs w:val="32"/>
        </w:rPr>
        <w:t>September 13, 2025, 5:00 pm</w:t>
      </w:r>
    </w:p>
    <w:p w14:paraId="409E279D" w14:textId="77777777" w:rsidR="0042403A" w:rsidRDefault="0042403A">
      <w:pPr>
        <w:pStyle w:val="Standard"/>
        <w:spacing w:after="0"/>
        <w:jc w:val="center"/>
        <w:rPr>
          <w:b/>
          <w:sz w:val="32"/>
          <w:szCs w:val="32"/>
        </w:rPr>
      </w:pPr>
    </w:p>
    <w:p w14:paraId="0E628835" w14:textId="77777777" w:rsidR="0042403A" w:rsidRDefault="00000000">
      <w:pPr>
        <w:pStyle w:val="Standard"/>
        <w:spacing w:after="0" w:line="240" w:lineRule="auto"/>
      </w:pPr>
      <w:r>
        <w:rPr>
          <w:b/>
        </w:rPr>
        <w:t>Call to Assembly:</w:t>
      </w:r>
      <w:r>
        <w:t xml:space="preserve"> </w:t>
      </w:r>
      <w:r>
        <w:rPr>
          <w:color w:val="FF0000"/>
        </w:rPr>
        <w:t>by TNA</w:t>
      </w:r>
    </w:p>
    <w:p w14:paraId="75100862" w14:textId="77777777" w:rsidR="0042403A" w:rsidRDefault="0042403A">
      <w:pPr>
        <w:pStyle w:val="Standard"/>
        <w:spacing w:after="0" w:line="240" w:lineRule="auto"/>
      </w:pPr>
    </w:p>
    <w:p w14:paraId="031E7B1C" w14:textId="77777777" w:rsidR="0042403A" w:rsidRDefault="00000000">
      <w:pPr>
        <w:pStyle w:val="Standard"/>
        <w:spacing w:after="0" w:line="240" w:lineRule="auto"/>
      </w:pPr>
      <w:r>
        <w:rPr>
          <w:b/>
        </w:rPr>
        <w:t>Bivens Decision</w:t>
      </w:r>
      <w:proofErr w:type="gramStart"/>
      <w:r>
        <w:rPr>
          <w:b/>
        </w:rPr>
        <w:t>:</w:t>
      </w:r>
      <w:r>
        <w:t xml:space="preserve">  </w:t>
      </w:r>
      <w:proofErr w:type="spellStart"/>
      <w:r>
        <w:t>Rockie</w:t>
      </w:r>
      <w:proofErr w:type="spellEnd"/>
      <w:proofErr w:type="gramEnd"/>
    </w:p>
    <w:p w14:paraId="43659D0A" w14:textId="77777777" w:rsidR="0042403A" w:rsidRDefault="0042403A">
      <w:pPr>
        <w:pStyle w:val="Standard"/>
        <w:spacing w:after="0" w:line="240" w:lineRule="auto"/>
      </w:pPr>
    </w:p>
    <w:p w14:paraId="2C46677F" w14:textId="00072C9A" w:rsidR="0042403A" w:rsidRDefault="00000000">
      <w:pPr>
        <w:pStyle w:val="Standard"/>
        <w:spacing w:after="0" w:line="240" w:lineRule="auto"/>
      </w:pPr>
      <w:r>
        <w:rPr>
          <w:b/>
        </w:rPr>
        <w:t>Purpose for meeting or meeting name:</w:t>
      </w:r>
      <w:r>
        <w:t xml:space="preserve"> The Nevada  </w:t>
      </w:r>
      <w:r w:rsidR="00F96007">
        <w:t xml:space="preserve">State and Counties </w:t>
      </w:r>
      <w:r>
        <w:t>Assembly</w:t>
      </w:r>
    </w:p>
    <w:p w14:paraId="23FD3BF8" w14:textId="0E0D8BF2" w:rsidR="0042403A" w:rsidRDefault="00000000">
      <w:pPr>
        <w:pStyle w:val="Standard"/>
      </w:pPr>
      <w:r>
        <w:rPr>
          <w:i/>
          <w:sz w:val="20"/>
          <w:szCs w:val="20"/>
        </w:rPr>
        <w:t>This meeting is called in honor of the people who are owed a republican form of government and peaceably assemble to restore their government. Your mindful comments are welcome. Be it known we believe in a transparent government and a vibrant discourse, therefore if you speak in public and are not in honor you can be held liable for your discourse and actions.</w:t>
      </w:r>
    </w:p>
    <w:p w14:paraId="44F261D9" w14:textId="77777777" w:rsidR="0042403A" w:rsidRDefault="0042403A">
      <w:pPr>
        <w:pStyle w:val="Standard"/>
        <w:rPr>
          <w:i/>
          <w:sz w:val="20"/>
          <w:szCs w:val="20"/>
        </w:rPr>
      </w:pPr>
    </w:p>
    <w:p w14:paraId="21A0A9FC" w14:textId="77777777" w:rsidR="0042403A" w:rsidRDefault="00000000">
      <w:pPr>
        <w:pStyle w:val="Standard"/>
      </w:pPr>
      <w:r>
        <w:rPr>
          <w:rFonts w:ascii="Tahoma" w:eastAsia="Tahoma" w:hAnsi="Tahoma" w:cs="Tahoma"/>
          <w:color w:val="000000"/>
          <w:sz w:val="30"/>
          <w:szCs w:val="30"/>
        </w:rPr>
        <w:t>These are the current topics and where we need to go to get things moving again.</w:t>
      </w:r>
    </w:p>
    <w:p w14:paraId="2BA5EE75" w14:textId="77777777" w:rsidR="0042403A" w:rsidRDefault="0042403A">
      <w:pPr>
        <w:pStyle w:val="Standard"/>
        <w:spacing w:after="0"/>
        <w:ind w:left="720"/>
        <w:rPr>
          <w:rFonts w:ascii="Tahoma" w:eastAsia="Tahoma" w:hAnsi="Tahoma" w:cs="Tahoma"/>
          <w:color w:val="000000"/>
          <w:sz w:val="30"/>
          <w:szCs w:val="30"/>
        </w:rPr>
      </w:pPr>
    </w:p>
    <w:p w14:paraId="1A89AE28" w14:textId="6EABE21A" w:rsidR="008A7BFE" w:rsidRPr="009A5CA3" w:rsidRDefault="001E48D6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  <w:sz w:val="30"/>
          <w:szCs w:val="30"/>
        </w:rPr>
      </w:pPr>
      <w:r>
        <w:rPr>
          <w:rFonts w:ascii="Helvetica Neue" w:eastAsia="Times New Roman" w:hAnsi="Helvetica Neue" w:cs="Times New Roman"/>
          <w:sz w:val="30"/>
          <w:szCs w:val="30"/>
        </w:rPr>
        <w:t>Go over the voting of the election</w:t>
      </w:r>
      <w:r w:rsidR="009A5CA3">
        <w:rPr>
          <w:rFonts w:ascii="Helvetica Neue" w:eastAsia="Times New Roman" w:hAnsi="Helvetica Neue" w:cs="Times New Roman"/>
          <w:sz w:val="30"/>
          <w:szCs w:val="30"/>
        </w:rPr>
        <w:t xml:space="preserve"> committee.</w:t>
      </w:r>
      <w:r w:rsidR="006063A1">
        <w:rPr>
          <w:rFonts w:ascii="Helvetica Neue" w:eastAsia="Times New Roman" w:hAnsi="Helvetica Neue" w:cs="Times New Roman"/>
          <w:sz w:val="30"/>
          <w:szCs w:val="30"/>
        </w:rPr>
        <w:t xml:space="preserve"> Change name to </w:t>
      </w:r>
      <w:proofErr w:type="spellStart"/>
      <w:r w:rsidR="006063A1">
        <w:rPr>
          <w:rFonts w:ascii="Helvetica Neue" w:eastAsia="Times New Roman" w:hAnsi="Helvetica Neue" w:cs="Times New Roman"/>
          <w:sz w:val="30"/>
          <w:szCs w:val="30"/>
        </w:rPr>
        <w:t>Votting</w:t>
      </w:r>
      <w:proofErr w:type="spellEnd"/>
      <w:r w:rsidR="006063A1">
        <w:rPr>
          <w:rFonts w:ascii="Helvetica Neue" w:eastAsia="Times New Roman" w:hAnsi="Helvetica Neue" w:cs="Times New Roman"/>
          <w:sz w:val="30"/>
          <w:szCs w:val="30"/>
        </w:rPr>
        <w:t xml:space="preserve"> Committee and do new vote.</w:t>
      </w:r>
    </w:p>
    <w:p w14:paraId="7AC7E468" w14:textId="76633C99" w:rsidR="009A5CA3" w:rsidRPr="001E48D6" w:rsidRDefault="001E48D6" w:rsidP="009A5CA3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 xml:space="preserve">Talk about Anna’s text to </w:t>
      </w:r>
      <w:proofErr w:type="spellStart"/>
      <w:r>
        <w:rPr>
          <w:rFonts w:ascii="Helvetica Neue" w:hAnsi="Helvetica Neue"/>
          <w:color w:val="000000"/>
          <w:sz w:val="30"/>
          <w:szCs w:val="30"/>
        </w:rPr>
        <w:t>Rockie</w:t>
      </w:r>
      <w:proofErr w:type="spellEnd"/>
      <w:r>
        <w:rPr>
          <w:rFonts w:ascii="Helvetica Neue" w:hAnsi="Helvetica Neue"/>
          <w:color w:val="000000"/>
          <w:sz w:val="30"/>
          <w:szCs w:val="30"/>
        </w:rPr>
        <w:t xml:space="preserve"> for everyone.</w:t>
      </w:r>
      <w:r w:rsidR="006063A1">
        <w:rPr>
          <w:rFonts w:ascii="Helvetica Neue" w:hAnsi="Helvetica Neue"/>
          <w:color w:val="000000"/>
          <w:sz w:val="30"/>
          <w:szCs w:val="30"/>
        </w:rPr>
        <w:t xml:space="preserve"> Add to the minutes is all the documents for Anna</w:t>
      </w:r>
    </w:p>
    <w:p w14:paraId="40D85CBE" w14:textId="610037D3" w:rsidR="001E48D6" w:rsidRPr="009A5CA3" w:rsidRDefault="001E48D6" w:rsidP="009A5CA3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>Talk about the next election and voting.</w:t>
      </w:r>
      <w:r w:rsidR="006063A1">
        <w:rPr>
          <w:rFonts w:ascii="Helvetica Neue" w:hAnsi="Helvetica Neue"/>
          <w:color w:val="000000"/>
          <w:sz w:val="30"/>
          <w:szCs w:val="30"/>
        </w:rPr>
        <w:t xml:space="preserve"> We are voting on the Oversight Committee too.</w:t>
      </w:r>
    </w:p>
    <w:p w14:paraId="36204742" w14:textId="1186FA91" w:rsidR="008A7BFE" w:rsidRPr="00717DCA" w:rsidRDefault="008A7BFE" w:rsidP="00082A49">
      <w:pPr>
        <w:pStyle w:val="Standard"/>
        <w:spacing w:after="0"/>
        <w:ind w:left="720"/>
      </w:pPr>
    </w:p>
    <w:p w14:paraId="37813EFB" w14:textId="77777777" w:rsidR="0042403A" w:rsidRDefault="0042403A">
      <w:pPr>
        <w:pStyle w:val="Standard"/>
        <w:rPr>
          <w:rFonts w:ascii="Helvetica Neue" w:eastAsia="Helvetica Neue" w:hAnsi="Helvetica Neue" w:cs="Helvetica Neue"/>
          <w:color w:val="000000"/>
          <w:sz w:val="30"/>
          <w:szCs w:val="30"/>
        </w:rPr>
      </w:pPr>
    </w:p>
    <w:p w14:paraId="745A0676" w14:textId="77777777" w:rsidR="0042403A" w:rsidRDefault="0042403A">
      <w:pPr>
        <w:pStyle w:val="Standard"/>
        <w:rPr>
          <w:rFonts w:ascii="Tahoma" w:eastAsia="Tahoma" w:hAnsi="Tahoma" w:cs="Tahoma"/>
          <w:color w:val="000000"/>
          <w:sz w:val="30"/>
          <w:szCs w:val="30"/>
        </w:rPr>
      </w:pPr>
    </w:p>
    <w:p w14:paraId="3CB6D08F" w14:textId="77777777" w:rsidR="0042403A" w:rsidRDefault="0042403A">
      <w:pPr>
        <w:pStyle w:val="Standard"/>
        <w:rPr>
          <w:rFonts w:ascii="Tahoma" w:eastAsia="Tahoma" w:hAnsi="Tahoma" w:cs="Tahoma"/>
          <w:color w:val="000000"/>
          <w:sz w:val="30"/>
          <w:szCs w:val="30"/>
        </w:rPr>
      </w:pPr>
    </w:p>
    <w:p w14:paraId="7C5A2574" w14:textId="77777777" w:rsidR="001E48D6" w:rsidRDefault="001E48D6" w:rsidP="0072046C">
      <w:pPr>
        <w:rPr>
          <w:rFonts w:ascii="Tahoma" w:eastAsia="Tahoma" w:hAnsi="Tahoma" w:cs="Tahoma"/>
          <w:color w:val="000000"/>
          <w:sz w:val="30"/>
          <w:szCs w:val="30"/>
        </w:rPr>
      </w:pPr>
    </w:p>
    <w:p w14:paraId="3FF06983" w14:textId="77777777" w:rsidR="001E48D6" w:rsidRDefault="001E48D6" w:rsidP="0072046C">
      <w:pPr>
        <w:rPr>
          <w:rFonts w:ascii="Tahoma" w:eastAsia="Tahoma" w:hAnsi="Tahoma" w:cs="Tahoma"/>
          <w:color w:val="000000"/>
          <w:sz w:val="30"/>
          <w:szCs w:val="30"/>
        </w:rPr>
      </w:pPr>
    </w:p>
    <w:p w14:paraId="4C6BC2CF" w14:textId="295BC063" w:rsidR="0042403A" w:rsidRDefault="00000000" w:rsidP="0072046C">
      <w:r>
        <w:rPr>
          <w:rFonts w:ascii="Tahoma" w:eastAsia="Tahoma" w:hAnsi="Tahoma" w:cs="Tahoma"/>
          <w:color w:val="000000"/>
          <w:sz w:val="30"/>
          <w:szCs w:val="30"/>
        </w:rPr>
        <w:t>The Plan for Reconstruction</w:t>
      </w:r>
    </w:p>
    <w:p w14:paraId="5D1D5644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Please see the Jural Assembly Handbook here:  </w:t>
      </w:r>
      <w:hyperlink r:id="rId7" w:history="1">
        <w:r w:rsidR="0042403A">
          <w:rPr>
            <w:rFonts w:ascii="inherit" w:eastAsia="inherit" w:hAnsi="inherit" w:cs="inherit"/>
            <w:b/>
            <w:color w:val="930000"/>
            <w:sz w:val="26"/>
            <w:szCs w:val="26"/>
          </w:rPr>
          <w:t>http://annavonreitz.com/documents/juralassemblyhandbook.pdf</w:t>
        </w:r>
      </w:hyperlink>
      <w:r>
        <w:rPr>
          <w:rFonts w:ascii="Helvetica Neue" w:eastAsia="Helvetica Neue" w:hAnsi="Helvetica Neue" w:cs="Helvetica Neue"/>
          <w:color w:val="000000"/>
          <w:sz w:val="26"/>
          <w:szCs w:val="26"/>
        </w:rPr>
        <w:t>  </w:t>
      </w:r>
    </w:p>
    <w:p w14:paraId="49834B17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lastRenderedPageBreak/>
        <w:t>Please see the Constitutional Enforcement Handbook here:</w:t>
      </w:r>
    </w:p>
    <w:p w14:paraId="4CE489C5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inherit" w:eastAsia="inherit" w:hAnsi="inherit" w:cs="inherit"/>
          <w:b/>
          <w:color w:val="930000"/>
          <w:sz w:val="26"/>
          <w:szCs w:val="26"/>
        </w:rPr>
        <w:t> </w:t>
      </w:r>
      <w:hyperlink r:id="rId8" w:history="1">
        <w:r w:rsidR="0042403A">
          <w:rPr>
            <w:rFonts w:ascii="inherit" w:eastAsia="inherit" w:hAnsi="inherit" w:cs="inherit"/>
            <w:b/>
            <w:color w:val="930000"/>
            <w:sz w:val="26"/>
            <w:szCs w:val="26"/>
          </w:rPr>
          <w:t>http://annavonreitz.com/constitutionalenforcementseminar.pdf</w:t>
        </w:r>
      </w:hyperlink>
      <w:r>
        <w:rPr>
          <w:rFonts w:ascii="inherit" w:eastAsia="inherit" w:hAnsi="inherit" w:cs="inherit"/>
          <w:b/>
          <w:color w:val="930000"/>
          <w:sz w:val="26"/>
          <w:szCs w:val="26"/>
        </w:rPr>
        <w:t> </w:t>
      </w:r>
    </w:p>
    <w:p w14:paraId="7686314A" w14:textId="77777777" w:rsidR="0042403A" w:rsidRDefault="00000000">
      <w:pPr>
        <w:pStyle w:val="Standard"/>
        <w:shd w:val="clear" w:color="auto" w:fill="FFFFFF"/>
        <w:spacing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 </w:t>
      </w:r>
    </w:p>
    <w:p w14:paraId="151DE536" w14:textId="77777777" w:rsidR="0042403A" w:rsidRDefault="0042403A">
      <w:pPr>
        <w:pStyle w:val="Standard"/>
        <w:spacing w:after="0" w:line="240" w:lineRule="auto"/>
        <w:rPr>
          <w:sz w:val="28"/>
          <w:szCs w:val="28"/>
        </w:rPr>
      </w:pPr>
    </w:p>
    <w:p w14:paraId="36EF0FE0" w14:textId="77777777" w:rsidR="0042403A" w:rsidRDefault="00000000">
      <w:pPr>
        <w:pStyle w:val="Standard"/>
        <w:spacing w:after="0" w:line="240" w:lineRule="auto"/>
      </w:pPr>
      <w:r>
        <w:rPr>
          <w:sz w:val="28"/>
          <w:szCs w:val="28"/>
        </w:rPr>
        <w:t>Contact:</w:t>
      </w:r>
    </w:p>
    <w:p w14:paraId="0C40D441" w14:textId="77777777" w:rsidR="0042403A" w:rsidRDefault="0042403A">
      <w:pPr>
        <w:pStyle w:val="Standard"/>
        <w:spacing w:after="0" w:line="240" w:lineRule="auto"/>
      </w:pPr>
      <w:hyperlink r:id="rId9" w:history="1">
        <w:r>
          <w:rPr>
            <w:color w:val="0000FF"/>
            <w:sz w:val="28"/>
            <w:szCs w:val="28"/>
            <w:u w:val="single"/>
          </w:rPr>
          <w:t>coordinator@thenevadaassemblygov.land</w:t>
        </w:r>
      </w:hyperlink>
    </w:p>
    <w:p w14:paraId="2E1B66DB" w14:textId="77777777" w:rsidR="0042403A" w:rsidRDefault="0042403A">
      <w:pPr>
        <w:pStyle w:val="Standard"/>
        <w:spacing w:after="0" w:line="240" w:lineRule="auto"/>
      </w:pPr>
      <w:hyperlink r:id="rId10" w:history="1">
        <w:r>
          <w:rPr>
            <w:color w:val="0000FF"/>
            <w:sz w:val="28"/>
            <w:szCs w:val="28"/>
            <w:u w:val="single"/>
          </w:rPr>
          <w:t>outreach@thenevadaassemblygov.land</w:t>
        </w:r>
      </w:hyperlink>
    </w:p>
    <w:p w14:paraId="6C459D99" w14:textId="77777777" w:rsidR="0042403A" w:rsidRDefault="0042403A">
      <w:pPr>
        <w:pStyle w:val="Standard"/>
        <w:spacing w:after="0" w:line="240" w:lineRule="auto"/>
      </w:pPr>
      <w:hyperlink r:id="rId11" w:history="1">
        <w:r>
          <w:rPr>
            <w:color w:val="0000FF"/>
            <w:sz w:val="28"/>
            <w:szCs w:val="28"/>
            <w:u w:val="single"/>
          </w:rPr>
          <w:t>recordingsecretary@thenevadaassemblygov.land</w:t>
        </w:r>
      </w:hyperlink>
    </w:p>
    <w:p w14:paraId="45BBDFB5" w14:textId="77777777" w:rsidR="0042403A" w:rsidRDefault="0042403A">
      <w:pPr>
        <w:pStyle w:val="Standard"/>
        <w:spacing w:after="0" w:line="240" w:lineRule="auto"/>
      </w:pPr>
      <w:hyperlink r:id="rId12" w:history="1">
        <w:r>
          <w:rPr>
            <w:color w:val="0000FF"/>
            <w:sz w:val="28"/>
            <w:szCs w:val="28"/>
            <w:u w:val="single"/>
          </w:rPr>
          <w:t>oversight@thenevadaassemblygov.land</w:t>
        </w:r>
      </w:hyperlink>
    </w:p>
    <w:p w14:paraId="5381F699" w14:textId="77777777" w:rsidR="0042403A" w:rsidRDefault="00000000">
      <w:pPr>
        <w:pStyle w:val="Standard"/>
        <w:spacing w:after="0" w:line="480" w:lineRule="auto"/>
      </w:pPr>
      <w:proofErr w:type="spellStart"/>
      <w:r>
        <w:rPr>
          <w:sz w:val="28"/>
          <w:szCs w:val="28"/>
        </w:rPr>
        <w:t>coroner@thenevadaassemblygov.land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  </w:t>
      </w:r>
    </w:p>
    <w:p w14:paraId="3BDE2F3D" w14:textId="77777777" w:rsidR="0042403A" w:rsidRDefault="0042403A">
      <w:pPr>
        <w:pStyle w:val="Standard"/>
        <w:spacing w:after="0" w:line="480" w:lineRule="auto"/>
        <w:rPr>
          <w:b/>
          <w:sz w:val="24"/>
          <w:szCs w:val="24"/>
        </w:rPr>
      </w:pPr>
    </w:p>
    <w:p w14:paraId="553C26BB" w14:textId="77777777" w:rsidR="0042403A" w:rsidRDefault="00000000">
      <w:pPr>
        <w:pStyle w:val="Standard"/>
      </w:pPr>
      <w:r>
        <w:rPr>
          <w:b/>
          <w:sz w:val="24"/>
          <w:szCs w:val="24"/>
        </w:rPr>
        <w:t>Adjournment</w:t>
      </w:r>
    </w:p>
    <w:sectPr w:rsidR="004240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428D" w14:textId="77777777" w:rsidR="001E4EFF" w:rsidRDefault="001E4EFF">
      <w:r>
        <w:separator/>
      </w:r>
    </w:p>
  </w:endnote>
  <w:endnote w:type="continuationSeparator" w:id="0">
    <w:p w14:paraId="65002E06" w14:textId="77777777" w:rsidR="001E4EFF" w:rsidRDefault="001E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8FFD" w14:textId="77777777" w:rsidR="001E4EFF" w:rsidRDefault="001E4EFF">
      <w:r>
        <w:rPr>
          <w:color w:val="000000"/>
        </w:rPr>
        <w:separator/>
      </w:r>
    </w:p>
  </w:footnote>
  <w:footnote w:type="continuationSeparator" w:id="0">
    <w:p w14:paraId="66DD3C25" w14:textId="77777777" w:rsidR="001E4EFF" w:rsidRDefault="001E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7A09"/>
    <w:multiLevelType w:val="multilevel"/>
    <w:tmpl w:val="F47A846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E3A1CF0"/>
    <w:multiLevelType w:val="multilevel"/>
    <w:tmpl w:val="9EDAC0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cs="Helvetica Neue"/>
        <w:sz w:val="3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6316">
    <w:abstractNumId w:val="0"/>
  </w:num>
  <w:num w:numId="2" w16cid:durableId="311523344">
    <w:abstractNumId w:val="1"/>
  </w:num>
  <w:num w:numId="3" w16cid:durableId="83696624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3A"/>
    <w:rsid w:val="00071403"/>
    <w:rsid w:val="00082A49"/>
    <w:rsid w:val="00107081"/>
    <w:rsid w:val="00132AC6"/>
    <w:rsid w:val="0019195B"/>
    <w:rsid w:val="001A05E5"/>
    <w:rsid w:val="001E48D6"/>
    <w:rsid w:val="001E4EFF"/>
    <w:rsid w:val="00260103"/>
    <w:rsid w:val="003D30E9"/>
    <w:rsid w:val="0042403A"/>
    <w:rsid w:val="004356CB"/>
    <w:rsid w:val="004F7B12"/>
    <w:rsid w:val="00576896"/>
    <w:rsid w:val="00590164"/>
    <w:rsid w:val="005B32A3"/>
    <w:rsid w:val="005F014E"/>
    <w:rsid w:val="006063A1"/>
    <w:rsid w:val="006A6992"/>
    <w:rsid w:val="00717DCA"/>
    <w:rsid w:val="0072046C"/>
    <w:rsid w:val="00737DDC"/>
    <w:rsid w:val="0075618F"/>
    <w:rsid w:val="008A7BFE"/>
    <w:rsid w:val="00917221"/>
    <w:rsid w:val="0099004E"/>
    <w:rsid w:val="009A3B7F"/>
    <w:rsid w:val="009A5CA3"/>
    <w:rsid w:val="009D48CA"/>
    <w:rsid w:val="00B25ABB"/>
    <w:rsid w:val="00D8243C"/>
    <w:rsid w:val="00DD38D7"/>
    <w:rsid w:val="00DF1C75"/>
    <w:rsid w:val="00E359C5"/>
    <w:rsid w:val="00E45365"/>
    <w:rsid w:val="00E650C8"/>
    <w:rsid w:val="00F01C41"/>
    <w:rsid w:val="00F96007"/>
    <w:rsid w:val="00F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06D3"/>
  <w15:docId w15:val="{03F9D08B-9BCD-4346-A6F9-0EA19D1F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eastAsia="Helvetica Neue" w:cs="Helvetica Neue"/>
      <w:sz w:val="30"/>
    </w:rPr>
  </w:style>
  <w:style w:type="character" w:customStyle="1" w:styleId="ListLabel2">
    <w:name w:val="ListLabel 2"/>
    <w:rPr>
      <w:b/>
      <w:color w:val="0000FF"/>
      <w:sz w:val="32"/>
      <w:szCs w:val="3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ascii="inherit" w:eastAsia="inherit" w:hAnsi="inherit" w:cs="inherit"/>
      <w:b/>
      <w:color w:val="930000"/>
      <w:sz w:val="26"/>
      <w:szCs w:val="26"/>
    </w:rPr>
  </w:style>
  <w:style w:type="character" w:customStyle="1" w:styleId="ListLabel4">
    <w:name w:val="ListLabel 4"/>
    <w:rPr>
      <w:color w:val="0000FF"/>
      <w:sz w:val="28"/>
      <w:szCs w:val="28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avonreitz.com/constitutionalenforcementsemina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navonreitz.com/documents/juralassemblyhandbook.pdf" TargetMode="External"/><Relationship Id="rId12" Type="http://schemas.openxmlformats.org/officeDocument/2006/relationships/hyperlink" Target="mailto:oversight@thenevadaassemblygov.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ordingsecretary@thenevadaassemblygov.lan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utreach@thenevadaassemblygov.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ordinator@thenevadaassemblygov.la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rockier</dc:creator>
  <cp:lastModifiedBy>William Roper</cp:lastModifiedBy>
  <cp:revision>15</cp:revision>
  <cp:lastPrinted>2025-08-09T16:47:00Z</cp:lastPrinted>
  <dcterms:created xsi:type="dcterms:W3CDTF">2025-07-31T16:02:00Z</dcterms:created>
  <dcterms:modified xsi:type="dcterms:W3CDTF">2025-09-15T17:28:00Z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